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CC5" w:rsidRDefault="008B0CC5" w:rsidP="008B0CC5">
      <w:pPr>
        <w:pStyle w:val="NormalnyWeb"/>
        <w:spacing w:before="131" w:beforeAutospacing="0" w:after="131" w:afterAutospacing="0"/>
        <w:jc w:val="center"/>
        <w:rPr>
          <w:rStyle w:val="Pogrubienie"/>
          <w:color w:val="414C29"/>
        </w:rPr>
      </w:pPr>
      <w:r>
        <w:rPr>
          <w:rStyle w:val="Pogrubienie"/>
          <w:color w:val="414C29"/>
        </w:rPr>
        <w:t>ZESTA</w:t>
      </w:r>
      <w:r w:rsidR="0029724F">
        <w:rPr>
          <w:rStyle w:val="Pogrubienie"/>
          <w:color w:val="414C29"/>
        </w:rPr>
        <w:t>W  ĆWICZEŃ GIMNASTYCZNYCH „RODZINNY</w:t>
      </w:r>
      <w:r>
        <w:rPr>
          <w:rStyle w:val="Pogrubienie"/>
          <w:color w:val="414C29"/>
        </w:rPr>
        <w:t xml:space="preserve"> SPACEREK”</w:t>
      </w:r>
    </w:p>
    <w:p w:rsidR="008B0CC5" w:rsidRDefault="008B0CC5" w:rsidP="008B0CC5">
      <w:pPr>
        <w:pStyle w:val="NormalnyWeb"/>
        <w:spacing w:before="131" w:beforeAutospacing="0" w:after="131" w:afterAutospacing="0"/>
        <w:jc w:val="center"/>
        <w:rPr>
          <w:rFonts w:ascii="Verdana" w:hAnsi="Verdana"/>
          <w:color w:val="414C29"/>
        </w:rPr>
      </w:pPr>
    </w:p>
    <w:p w:rsidR="008B0CC5" w:rsidRDefault="008B0CC5" w:rsidP="008B0CC5">
      <w:pPr>
        <w:pStyle w:val="NormalnyWeb"/>
        <w:spacing w:before="131" w:beforeAutospacing="0" w:after="131" w:afterAutospacing="0"/>
        <w:jc w:val="both"/>
        <w:rPr>
          <w:rFonts w:ascii="Verdana" w:hAnsi="Verdana"/>
          <w:color w:val="414C29"/>
        </w:rPr>
      </w:pPr>
      <w:r>
        <w:rPr>
          <w:rStyle w:val="Pogrubienie"/>
          <w:color w:val="414C29"/>
        </w:rPr>
        <w:t>Pomoce: </w:t>
      </w:r>
      <w:r>
        <w:rPr>
          <w:color w:val="414C29"/>
        </w:rPr>
        <w:t>parasol, sznurek lub taśma, klocki lub plastikowe nakrętki, gazety</w:t>
      </w:r>
    </w:p>
    <w:p w:rsidR="008B0CC5" w:rsidRDefault="008B0CC5" w:rsidP="008B0CC5">
      <w:pPr>
        <w:pStyle w:val="NormalnyWeb"/>
        <w:spacing w:before="131" w:beforeAutospacing="0" w:after="131" w:afterAutospacing="0"/>
        <w:jc w:val="both"/>
        <w:rPr>
          <w:rFonts w:ascii="Verdana" w:hAnsi="Verdana"/>
          <w:color w:val="414C29"/>
        </w:rPr>
      </w:pPr>
      <w:r>
        <w:rPr>
          <w:rStyle w:val="Pogrubienie"/>
          <w:color w:val="414C29"/>
        </w:rPr>
        <w:t>I.</w:t>
      </w:r>
    </w:p>
    <w:p w:rsidR="008B0CC5" w:rsidRDefault="008B0CC5" w:rsidP="008B0CC5">
      <w:pPr>
        <w:pStyle w:val="NormalnyWeb"/>
        <w:spacing w:before="131" w:beforeAutospacing="0" w:after="131" w:afterAutospacing="0"/>
        <w:jc w:val="both"/>
        <w:rPr>
          <w:rFonts w:ascii="Verdana" w:hAnsi="Verdana"/>
          <w:color w:val="414C29"/>
        </w:rPr>
      </w:pPr>
      <w:r>
        <w:rPr>
          <w:color w:val="414C29"/>
        </w:rPr>
        <w:t>Dziecko ustawia się wyprostowane, stopy złączone, palce stóp podkurczone, ręce ułożone w „skrzydełka”. Rodzic zachęca dziecko do wiosennego spaceru w celu szukania oznak wiosny.</w:t>
      </w:r>
    </w:p>
    <w:p w:rsidR="008B0CC5" w:rsidRDefault="008B0CC5" w:rsidP="008B0CC5">
      <w:pPr>
        <w:pStyle w:val="NormalnyWeb"/>
        <w:spacing w:before="131" w:beforeAutospacing="0" w:after="131" w:afterAutospacing="0"/>
        <w:jc w:val="both"/>
        <w:rPr>
          <w:rFonts w:ascii="Verdana" w:hAnsi="Verdana"/>
          <w:color w:val="414C29"/>
        </w:rPr>
      </w:pPr>
      <w:r>
        <w:rPr>
          <w:color w:val="414C29"/>
        </w:rPr>
        <w:t>Mówi: </w:t>
      </w:r>
      <w:r>
        <w:rPr>
          <w:rStyle w:val="Uwydatnienie"/>
          <w:color w:val="414C29"/>
        </w:rPr>
        <w:t>Mam nadzieję, że zmienna wiosenna pogoda nie przeszkodzi nam w spacerze. Na wszelki wypadek weźmy parasol</w:t>
      </w:r>
      <w:r>
        <w:rPr>
          <w:color w:val="414C29"/>
        </w:rPr>
        <w:t>.</w:t>
      </w:r>
    </w:p>
    <w:p w:rsidR="008B0CC5" w:rsidRDefault="008B0CC5" w:rsidP="008B0CC5">
      <w:pPr>
        <w:pStyle w:val="NormalnyWeb"/>
        <w:spacing w:before="131" w:beforeAutospacing="0" w:after="131" w:afterAutospacing="0"/>
        <w:jc w:val="both"/>
        <w:rPr>
          <w:rFonts w:ascii="Verdana" w:hAnsi="Verdana"/>
          <w:color w:val="414C29"/>
        </w:rPr>
      </w:pPr>
      <w:r>
        <w:rPr>
          <w:rStyle w:val="Pogrubienie"/>
          <w:color w:val="414C29"/>
        </w:rPr>
        <w:t>II.</w:t>
      </w:r>
    </w:p>
    <w:p w:rsidR="008B0CC5" w:rsidRDefault="008B0CC5" w:rsidP="008B0CC5">
      <w:pPr>
        <w:pStyle w:val="NormalnyWeb"/>
        <w:spacing w:before="131" w:beforeAutospacing="0" w:after="131" w:afterAutospacing="0"/>
        <w:jc w:val="both"/>
        <w:rPr>
          <w:rFonts w:ascii="Verdana" w:hAnsi="Verdana"/>
          <w:color w:val="414C29"/>
        </w:rPr>
      </w:pPr>
      <w:r>
        <w:rPr>
          <w:rStyle w:val="Pogrubienie"/>
          <w:color w:val="414C29"/>
        </w:rPr>
        <w:t>„Słońce świeci, deszczyk pada”</w:t>
      </w:r>
      <w:r>
        <w:rPr>
          <w:color w:val="414C29"/>
        </w:rPr>
        <w:t> – zabawa orientacyjno-porządkowa. Na hasło: </w:t>
      </w:r>
      <w:r>
        <w:rPr>
          <w:rStyle w:val="Uwydatnienie"/>
          <w:color w:val="414C29"/>
        </w:rPr>
        <w:t>Słońce świeci, idziemy na spacer! </w:t>
      </w:r>
      <w:r>
        <w:rPr>
          <w:color w:val="414C29"/>
        </w:rPr>
        <w:t>dziecko chodzi po pokoju trzymając w ręku parasol( można go zastąpić gazetą). Na hasło: </w:t>
      </w:r>
      <w:r>
        <w:rPr>
          <w:rStyle w:val="Uwydatnienie"/>
          <w:color w:val="414C29"/>
        </w:rPr>
        <w:t>Zaczyna</w:t>
      </w:r>
      <w:r>
        <w:rPr>
          <w:color w:val="414C29"/>
        </w:rPr>
        <w:t> </w:t>
      </w:r>
      <w:r>
        <w:rPr>
          <w:rStyle w:val="Uwydatnienie"/>
          <w:color w:val="414C29"/>
        </w:rPr>
        <w:t>padać deszcz! </w:t>
      </w:r>
      <w:r>
        <w:rPr>
          <w:color w:val="414C29"/>
        </w:rPr>
        <w:t>Podnoszą parasol i maszerują we wspięciu na palcach, powtarzając: </w:t>
      </w:r>
      <w:r>
        <w:rPr>
          <w:rStyle w:val="Uwydatnienie"/>
          <w:color w:val="414C29"/>
        </w:rPr>
        <w:t>Kap… kap… kap… </w:t>
      </w:r>
      <w:r>
        <w:rPr>
          <w:color w:val="414C29"/>
        </w:rPr>
        <w:t>Ćwiczenie powtarzamy kilka razy.</w:t>
      </w:r>
    </w:p>
    <w:p w:rsidR="008B0CC5" w:rsidRDefault="008B0CC5" w:rsidP="008B0CC5">
      <w:pPr>
        <w:pStyle w:val="NormalnyWeb"/>
        <w:spacing w:before="131" w:beforeAutospacing="0" w:after="131" w:afterAutospacing="0"/>
        <w:jc w:val="both"/>
        <w:rPr>
          <w:rFonts w:ascii="Verdana" w:hAnsi="Verdana"/>
          <w:color w:val="414C29"/>
        </w:rPr>
      </w:pPr>
      <w:r>
        <w:rPr>
          <w:color w:val="414C29"/>
        </w:rPr>
        <w:t>Rodzic mówi: </w:t>
      </w:r>
      <w:r>
        <w:rPr>
          <w:rStyle w:val="Uwydatnienie"/>
          <w:color w:val="414C29"/>
        </w:rPr>
        <w:t>Po deszczu zawsze wychodzi słońce, a na niebie czasem ukazuje się wielobarwna tęcza</w:t>
      </w:r>
      <w:r>
        <w:rPr>
          <w:color w:val="414C29"/>
        </w:rPr>
        <w:t>.</w:t>
      </w:r>
    </w:p>
    <w:p w:rsidR="008B0CC5" w:rsidRDefault="008B0CC5" w:rsidP="008B0CC5">
      <w:pPr>
        <w:pStyle w:val="NormalnyWeb"/>
        <w:spacing w:before="131" w:beforeAutospacing="0" w:after="131" w:afterAutospacing="0"/>
        <w:jc w:val="both"/>
        <w:rPr>
          <w:rFonts w:ascii="Verdana" w:hAnsi="Verdana"/>
          <w:color w:val="414C29"/>
        </w:rPr>
      </w:pPr>
      <w:r>
        <w:rPr>
          <w:rStyle w:val="Pogrubienie"/>
          <w:color w:val="414C29"/>
        </w:rPr>
        <w:t>„Tęcza”</w:t>
      </w:r>
      <w:r>
        <w:rPr>
          <w:color w:val="414C29"/>
        </w:rPr>
        <w:t> – ćwiczenie wyprostne. Dziecko siada w siadzie skrzyżnym i trzymaną za końce parasolką zakreśla nad głową kształt tęczy. Rodzic mówi: </w:t>
      </w:r>
      <w:r>
        <w:rPr>
          <w:rStyle w:val="Uwydatnienie"/>
          <w:color w:val="414C29"/>
        </w:rPr>
        <w:t>Spacer po deszczu utrudniają</w:t>
      </w:r>
      <w:r>
        <w:rPr>
          <w:color w:val="414C29"/>
        </w:rPr>
        <w:t> </w:t>
      </w:r>
      <w:r>
        <w:rPr>
          <w:rStyle w:val="Uwydatnienie"/>
          <w:color w:val="414C29"/>
        </w:rPr>
        <w:t>kałuże, ale można coś na to poradzić</w:t>
      </w:r>
      <w:r>
        <w:rPr>
          <w:color w:val="414C29"/>
        </w:rPr>
        <w:t>.</w:t>
      </w:r>
    </w:p>
    <w:p w:rsidR="008B0CC5" w:rsidRDefault="008B0CC5" w:rsidP="008B0CC5">
      <w:pPr>
        <w:pStyle w:val="NormalnyWeb"/>
        <w:spacing w:before="131" w:beforeAutospacing="0" w:after="131" w:afterAutospacing="0"/>
        <w:jc w:val="both"/>
        <w:rPr>
          <w:rFonts w:ascii="Verdana" w:hAnsi="Verdana"/>
          <w:color w:val="414C29"/>
        </w:rPr>
      </w:pPr>
      <w:r>
        <w:rPr>
          <w:color w:val="414C29"/>
        </w:rPr>
        <w:t>„</w:t>
      </w:r>
      <w:r>
        <w:rPr>
          <w:rStyle w:val="Pogrubienie"/>
          <w:color w:val="414C29"/>
        </w:rPr>
        <w:t>Omiń lub przeskocz kałużę”</w:t>
      </w:r>
      <w:r>
        <w:rPr>
          <w:color w:val="414C29"/>
        </w:rPr>
        <w:t> – ćwiczenie skoczności i koordynacji wzrokowo-ruchowej. Dziecko spaceruje, omijając rozłożone po pokoju „kałuże” (rozłożone gazety). Na hasło: </w:t>
      </w:r>
      <w:r>
        <w:rPr>
          <w:rStyle w:val="Uwydatnienie"/>
          <w:color w:val="414C29"/>
        </w:rPr>
        <w:t>Przeskocz przez kałużę </w:t>
      </w:r>
      <w:r>
        <w:rPr>
          <w:color w:val="414C29"/>
        </w:rPr>
        <w:t>dziecko dowolną techniką przeskakuje przez nie. Jeżeli dziecko wpadnie do „kałuży”, zatrzymuje się i musi policzyć do 10 i skacze dalej.</w:t>
      </w:r>
    </w:p>
    <w:p w:rsidR="008B0CC5" w:rsidRDefault="008B0CC5" w:rsidP="008B0CC5">
      <w:pPr>
        <w:pStyle w:val="NormalnyWeb"/>
        <w:spacing w:before="131" w:beforeAutospacing="0" w:after="131" w:afterAutospacing="0"/>
        <w:jc w:val="both"/>
        <w:rPr>
          <w:rFonts w:ascii="Verdana" w:hAnsi="Verdana"/>
          <w:color w:val="414C29"/>
        </w:rPr>
      </w:pPr>
      <w:r>
        <w:rPr>
          <w:color w:val="414C29"/>
        </w:rPr>
        <w:t>Rodzic mówi: </w:t>
      </w:r>
      <w:r>
        <w:rPr>
          <w:rStyle w:val="Uwydatnienie"/>
          <w:color w:val="414C29"/>
        </w:rPr>
        <w:t>Oznaką wiosny są bociany. Ciekawe, czy uda nam się je zobaczyć?</w:t>
      </w:r>
    </w:p>
    <w:p w:rsidR="008B0CC5" w:rsidRDefault="008B0CC5" w:rsidP="008B0CC5">
      <w:pPr>
        <w:pStyle w:val="NormalnyWeb"/>
        <w:spacing w:before="131" w:beforeAutospacing="0" w:after="131" w:afterAutospacing="0"/>
        <w:jc w:val="both"/>
        <w:rPr>
          <w:rFonts w:ascii="Verdana" w:hAnsi="Verdana"/>
          <w:color w:val="414C29"/>
        </w:rPr>
      </w:pPr>
      <w:r>
        <w:rPr>
          <w:rStyle w:val="Pogrubienie"/>
          <w:color w:val="414C29"/>
        </w:rPr>
        <w:t>„Wypatrujemy powracających bocianów”</w:t>
      </w:r>
      <w:r>
        <w:rPr>
          <w:color w:val="414C29"/>
        </w:rPr>
        <w:t> – ćwiczenie mięśni grzbietu i karku. Dziecko w leżeniu przodem unosi klatkę piersiową, przykłada do oczu dłonie zwinięte w pięści i wypatruje</w:t>
      </w:r>
      <w:r>
        <w:rPr>
          <w:rStyle w:val="Uwydatnienie"/>
          <w:color w:val="414C29"/>
        </w:rPr>
        <w:t> </w:t>
      </w:r>
      <w:r>
        <w:rPr>
          <w:color w:val="414C29"/>
        </w:rPr>
        <w:t>bocianów przez „lornetkę”. Ćwiczenie powtarzamy kilka razy.</w:t>
      </w:r>
    </w:p>
    <w:p w:rsidR="008B0CC5" w:rsidRDefault="008B0CC5" w:rsidP="008B0CC5">
      <w:pPr>
        <w:pStyle w:val="NormalnyWeb"/>
        <w:spacing w:before="131" w:beforeAutospacing="0" w:after="131" w:afterAutospacing="0"/>
        <w:jc w:val="both"/>
        <w:rPr>
          <w:rFonts w:ascii="Verdana" w:hAnsi="Verdana"/>
          <w:color w:val="414C29"/>
        </w:rPr>
      </w:pPr>
      <w:r>
        <w:rPr>
          <w:color w:val="414C29"/>
        </w:rPr>
        <w:t>Rodzic mówi: </w:t>
      </w:r>
      <w:r>
        <w:rPr>
          <w:rStyle w:val="Uwydatnienie"/>
          <w:color w:val="414C29"/>
        </w:rPr>
        <w:t>Popatrz, lecą bociany! Zatrzymały</w:t>
      </w:r>
      <w:r>
        <w:rPr>
          <w:color w:val="414C29"/>
        </w:rPr>
        <w:t> </w:t>
      </w:r>
      <w:r>
        <w:rPr>
          <w:rStyle w:val="Uwydatnienie"/>
          <w:color w:val="414C29"/>
        </w:rPr>
        <w:t>się na łące, pewnie zgłodniały podczas podróży i chcą zapolować na żabki</w:t>
      </w:r>
      <w:r>
        <w:rPr>
          <w:color w:val="414C29"/>
        </w:rPr>
        <w:t>.</w:t>
      </w:r>
    </w:p>
    <w:p w:rsidR="008B0CC5" w:rsidRDefault="008B0CC5" w:rsidP="008B0CC5">
      <w:pPr>
        <w:pStyle w:val="NormalnyWeb"/>
        <w:spacing w:before="131" w:beforeAutospacing="0" w:after="131" w:afterAutospacing="0"/>
        <w:jc w:val="both"/>
        <w:rPr>
          <w:rFonts w:ascii="Verdana" w:hAnsi="Verdana"/>
          <w:color w:val="414C29"/>
        </w:rPr>
      </w:pPr>
      <w:r>
        <w:rPr>
          <w:rStyle w:val="Pogrubienie"/>
          <w:color w:val="414C29"/>
        </w:rPr>
        <w:t>„Bociany chodzą po łące”</w:t>
      </w:r>
      <w:r>
        <w:rPr>
          <w:color w:val="414C29"/>
        </w:rPr>
        <w:t> – ćwiczenie równowagi. Dziecko maszeruje w różnych kierunkach ,wysoko unosząc kolana. Na sygnał rodzica staje na jednej nodze, stopę drugiej nogi opiera o kolano nogi postawnej. Wyciągają ramiona w przód i klaszcząc, powtarza: </w:t>
      </w:r>
      <w:r>
        <w:rPr>
          <w:rStyle w:val="Uwydatnienie"/>
          <w:color w:val="414C29"/>
        </w:rPr>
        <w:t>kle… kle… kle</w:t>
      </w:r>
      <w:r>
        <w:rPr>
          <w:color w:val="414C29"/>
        </w:rPr>
        <w:t>… Ćwiczenie powtarzamy kilka razy.</w:t>
      </w:r>
    </w:p>
    <w:p w:rsidR="008B0CC5" w:rsidRDefault="008B0CC5" w:rsidP="008B0CC5">
      <w:pPr>
        <w:pStyle w:val="NormalnyWeb"/>
        <w:spacing w:before="131" w:beforeAutospacing="0" w:after="131" w:afterAutospacing="0"/>
        <w:jc w:val="both"/>
        <w:rPr>
          <w:rFonts w:ascii="Verdana" w:hAnsi="Verdana"/>
          <w:color w:val="414C29"/>
        </w:rPr>
      </w:pPr>
      <w:r>
        <w:rPr>
          <w:color w:val="414C29"/>
        </w:rPr>
        <w:t>Rodzic mówi: </w:t>
      </w:r>
      <w:r>
        <w:rPr>
          <w:rStyle w:val="Uwydatnienie"/>
          <w:color w:val="414C29"/>
        </w:rPr>
        <w:t>Z obecności bociana na łące żabki nie są zadowolone</w:t>
      </w:r>
      <w:r>
        <w:rPr>
          <w:color w:val="414C29"/>
        </w:rPr>
        <w:t>.</w:t>
      </w:r>
    </w:p>
    <w:p w:rsidR="008B0CC5" w:rsidRDefault="008B0CC5" w:rsidP="008B0CC5">
      <w:pPr>
        <w:pStyle w:val="NormalnyWeb"/>
        <w:spacing w:before="131" w:beforeAutospacing="0" w:after="131" w:afterAutospacing="0"/>
        <w:jc w:val="both"/>
        <w:rPr>
          <w:rFonts w:ascii="Verdana" w:hAnsi="Verdana"/>
          <w:color w:val="414C29"/>
        </w:rPr>
      </w:pPr>
      <w:r>
        <w:rPr>
          <w:rStyle w:val="Pogrubienie"/>
          <w:color w:val="414C29"/>
        </w:rPr>
        <w:t>„Uwaga, bocian!”</w:t>
      </w:r>
      <w:r>
        <w:rPr>
          <w:color w:val="414C29"/>
        </w:rPr>
        <w:t> – ćwiczenie dużych grup mięśniowych. Na hasło: </w:t>
      </w:r>
      <w:r>
        <w:rPr>
          <w:rStyle w:val="Uwydatnienie"/>
          <w:color w:val="414C29"/>
        </w:rPr>
        <w:t>Żabki skaczą po łące- </w:t>
      </w:r>
      <w:r>
        <w:rPr>
          <w:color w:val="414C29"/>
        </w:rPr>
        <w:t>dziecko kuca i naśladuje żabie skoki. Na hasło: </w:t>
      </w:r>
      <w:r>
        <w:rPr>
          <w:rStyle w:val="Uwydatnienie"/>
          <w:color w:val="414C29"/>
        </w:rPr>
        <w:t>Uwaga ,bocian! </w:t>
      </w:r>
      <w:r>
        <w:rPr>
          <w:color w:val="414C29"/>
        </w:rPr>
        <w:t>siada w klęku podpartym z wyciągniętymi przed siebie i opartymi o podłogę rękoma , starając się schować przed bocianem.</w:t>
      </w:r>
    </w:p>
    <w:p w:rsidR="008B0CC5" w:rsidRDefault="008B0CC5" w:rsidP="008B0CC5">
      <w:pPr>
        <w:pStyle w:val="NormalnyWeb"/>
        <w:spacing w:before="131" w:beforeAutospacing="0" w:after="131" w:afterAutospacing="0"/>
        <w:jc w:val="both"/>
        <w:rPr>
          <w:rFonts w:ascii="Verdana" w:hAnsi="Verdana"/>
          <w:color w:val="414C29"/>
        </w:rPr>
      </w:pPr>
      <w:r>
        <w:rPr>
          <w:color w:val="414C29"/>
        </w:rPr>
        <w:t>Rodzic („bocian”) wskazuje „żabkę”, która źle się ukryła (przyjęła nieprawidłową pozycję). Ćwiczenie powtarzamy kilka razy.</w:t>
      </w:r>
    </w:p>
    <w:p w:rsidR="008B0CC5" w:rsidRDefault="008B0CC5" w:rsidP="008B0CC5">
      <w:pPr>
        <w:pStyle w:val="NormalnyWeb"/>
        <w:spacing w:before="131" w:beforeAutospacing="0" w:after="131" w:afterAutospacing="0"/>
        <w:jc w:val="both"/>
        <w:rPr>
          <w:rFonts w:ascii="Verdana" w:hAnsi="Verdana"/>
          <w:color w:val="414C29"/>
        </w:rPr>
      </w:pPr>
      <w:r>
        <w:rPr>
          <w:color w:val="414C29"/>
        </w:rPr>
        <w:t>Rodzic mówi: </w:t>
      </w:r>
      <w:r>
        <w:rPr>
          <w:rStyle w:val="Uwydatnienie"/>
          <w:color w:val="414C29"/>
        </w:rPr>
        <w:t>Nie byłoby wiosny bez motyli na łące. Spróbujcie je dogonić, to nie takie proste</w:t>
      </w:r>
      <w:r>
        <w:rPr>
          <w:color w:val="414C29"/>
        </w:rPr>
        <w:t>.</w:t>
      </w:r>
    </w:p>
    <w:p w:rsidR="008B0CC5" w:rsidRDefault="008B0CC5" w:rsidP="008B0CC5">
      <w:pPr>
        <w:pStyle w:val="NormalnyWeb"/>
        <w:spacing w:before="131" w:beforeAutospacing="0" w:after="131" w:afterAutospacing="0"/>
        <w:jc w:val="both"/>
        <w:rPr>
          <w:rFonts w:ascii="Verdana" w:hAnsi="Verdana"/>
          <w:color w:val="414C29"/>
        </w:rPr>
      </w:pPr>
      <w:r>
        <w:rPr>
          <w:rStyle w:val="Pogrubienie"/>
          <w:color w:val="414C29"/>
        </w:rPr>
        <w:lastRenderedPageBreak/>
        <w:t>„Kto złapie motyla?”</w:t>
      </w:r>
      <w:r>
        <w:rPr>
          <w:color w:val="414C29"/>
        </w:rPr>
        <w:t> – zabawa bieżna. Dziecko biega po pokoju w różnych kierunkach. Na hasło: </w:t>
      </w:r>
      <w:r>
        <w:rPr>
          <w:rStyle w:val="Uwydatnienie"/>
          <w:color w:val="414C29"/>
        </w:rPr>
        <w:t>Złap motyla! </w:t>
      </w:r>
      <w:r>
        <w:rPr>
          <w:color w:val="414C29"/>
        </w:rPr>
        <w:t>podskakuje z klaśnięciem nad głową. Ćwiczenie powtarzamy kilka razy.</w:t>
      </w:r>
    </w:p>
    <w:p w:rsidR="008B0CC5" w:rsidRDefault="008B0CC5" w:rsidP="008B0CC5">
      <w:pPr>
        <w:pStyle w:val="NormalnyWeb"/>
        <w:spacing w:before="131" w:beforeAutospacing="0" w:after="131" w:afterAutospacing="0"/>
        <w:jc w:val="both"/>
        <w:rPr>
          <w:rFonts w:ascii="Verdana" w:hAnsi="Verdana"/>
          <w:color w:val="414C29"/>
        </w:rPr>
      </w:pPr>
      <w:r>
        <w:rPr>
          <w:color w:val="414C29"/>
        </w:rPr>
        <w:t>Rodzic mówi: </w:t>
      </w:r>
      <w:r>
        <w:rPr>
          <w:rStyle w:val="Uwydatnienie"/>
          <w:color w:val="414C29"/>
        </w:rPr>
        <w:t>Motyle nie są jedynymi owadami, które można zobaczyć wiosną. Popatrzcie na te pracowite mrówki.</w:t>
      </w:r>
    </w:p>
    <w:p w:rsidR="008B0CC5" w:rsidRDefault="008B0CC5" w:rsidP="008B0CC5">
      <w:pPr>
        <w:pStyle w:val="NormalnyWeb"/>
        <w:spacing w:before="131" w:beforeAutospacing="0" w:after="131" w:afterAutospacing="0"/>
        <w:jc w:val="both"/>
        <w:rPr>
          <w:rFonts w:ascii="Verdana" w:hAnsi="Verdana"/>
          <w:color w:val="414C29"/>
        </w:rPr>
      </w:pPr>
      <w:r>
        <w:rPr>
          <w:rStyle w:val="Pogrubienie"/>
          <w:color w:val="414C29"/>
        </w:rPr>
        <w:t>,,Pracowite mrówki”</w:t>
      </w:r>
      <w:r>
        <w:rPr>
          <w:color w:val="414C29"/>
        </w:rPr>
        <w:t> – ćwiczenie dużych grup mięśniowych. Rodzic rozkłada klocki (plastikowe nakrętki ) po jednej stronie pokoju. W drugim końcu pokoju układa ze sznurka dużą obręcz , która w zabawie będzie „mrowiskiem” .Na hasło: </w:t>
      </w:r>
      <w:r>
        <w:rPr>
          <w:rStyle w:val="Uwydatnienie"/>
          <w:color w:val="414C29"/>
        </w:rPr>
        <w:t>Mrówki do pracy- </w:t>
      </w:r>
      <w:r>
        <w:rPr>
          <w:color w:val="414C29"/>
        </w:rPr>
        <w:t>dziecko na czworakach idzie w stronę klocków, a następnie, popychając je raz prawą, raz lewą ręką, podąża w stronę „mrowiska”.</w:t>
      </w:r>
    </w:p>
    <w:p w:rsidR="008B0CC5" w:rsidRDefault="008B0CC5" w:rsidP="008B0CC5">
      <w:pPr>
        <w:pStyle w:val="NormalnyWeb"/>
        <w:spacing w:before="131" w:beforeAutospacing="0" w:after="131" w:afterAutospacing="0"/>
        <w:jc w:val="both"/>
        <w:rPr>
          <w:rFonts w:ascii="Verdana" w:hAnsi="Verdana"/>
          <w:color w:val="414C29"/>
        </w:rPr>
      </w:pPr>
      <w:r>
        <w:rPr>
          <w:color w:val="414C29"/>
        </w:rPr>
        <w:t>Rodzic mówi: </w:t>
      </w:r>
      <w:r>
        <w:rPr>
          <w:rStyle w:val="Uwydatnienie"/>
          <w:color w:val="414C29"/>
        </w:rPr>
        <w:t>Wiem, że nie przepadacie za pająkami, ale one też mieszkają na wiosennej łące</w:t>
      </w:r>
      <w:r>
        <w:rPr>
          <w:color w:val="414C29"/>
        </w:rPr>
        <w:t>.</w:t>
      </w:r>
    </w:p>
    <w:p w:rsidR="008B0CC5" w:rsidRDefault="008B0CC5" w:rsidP="008B0CC5">
      <w:pPr>
        <w:pStyle w:val="NormalnyWeb"/>
        <w:spacing w:before="131" w:beforeAutospacing="0" w:after="131" w:afterAutospacing="0"/>
        <w:jc w:val="both"/>
        <w:rPr>
          <w:rFonts w:ascii="Verdana" w:hAnsi="Verdana"/>
          <w:color w:val="414C29"/>
        </w:rPr>
      </w:pPr>
      <w:r>
        <w:rPr>
          <w:rStyle w:val="Pogrubienie"/>
          <w:color w:val="414C29"/>
        </w:rPr>
        <w:t>„Pająk i muchy”</w:t>
      </w:r>
      <w:r>
        <w:rPr>
          <w:color w:val="414C29"/>
        </w:rPr>
        <w:t> – zabawa orientacyjno-porządkowa z elementem wyprostnym. Dziecko („mucha”),bzycząc, biega po pokoju. Na hasło: </w:t>
      </w:r>
      <w:r>
        <w:rPr>
          <w:rStyle w:val="Uwydatnienie"/>
          <w:color w:val="414C29"/>
        </w:rPr>
        <w:t>Idzie pająk- </w:t>
      </w:r>
      <w:r>
        <w:rPr>
          <w:color w:val="414C29"/>
        </w:rPr>
        <w:t>zatrzymuje się w bezruchu, przyjmując dowolną postawę.</w:t>
      </w:r>
    </w:p>
    <w:p w:rsidR="008B0CC5" w:rsidRDefault="008B0CC5" w:rsidP="008B0CC5">
      <w:pPr>
        <w:pStyle w:val="NormalnyWeb"/>
        <w:spacing w:before="131" w:beforeAutospacing="0" w:after="131" w:afterAutospacing="0"/>
        <w:jc w:val="both"/>
        <w:rPr>
          <w:rFonts w:ascii="Verdana" w:hAnsi="Verdana"/>
          <w:color w:val="414C29"/>
        </w:rPr>
      </w:pPr>
      <w:r>
        <w:rPr>
          <w:color w:val="414C29"/>
        </w:rPr>
        <w:t>Rodzic („pająk”) sprawdza, czy „mucha” się nie poruszyła. Jeśli tak, zabiera ją do swojej „sieci”.</w:t>
      </w:r>
    </w:p>
    <w:p w:rsidR="008B0CC5" w:rsidRDefault="008B0CC5" w:rsidP="008B0CC5">
      <w:pPr>
        <w:jc w:val="both"/>
      </w:pPr>
    </w:p>
    <w:p w:rsidR="004B4662" w:rsidRDefault="004B4662"/>
    <w:sectPr w:rsidR="004B4662" w:rsidSect="002F4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/>
  <w:defaultTabStop w:val="708"/>
  <w:hyphenationZone w:val="425"/>
  <w:characterSpacingControl w:val="doNotCompress"/>
  <w:compat/>
  <w:rsids>
    <w:rsidRoot w:val="008B0CC5"/>
    <w:rsid w:val="0029724F"/>
    <w:rsid w:val="004B4662"/>
    <w:rsid w:val="008B0CC5"/>
    <w:rsid w:val="009940E2"/>
    <w:rsid w:val="00BA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C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B0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0CC5"/>
    <w:rPr>
      <w:b/>
      <w:bCs/>
    </w:rPr>
  </w:style>
  <w:style w:type="character" w:styleId="Uwydatnienie">
    <w:name w:val="Emphasis"/>
    <w:basedOn w:val="Domylnaczcionkaakapitu"/>
    <w:uiPriority w:val="20"/>
    <w:qFormat/>
    <w:rsid w:val="008B0C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2020-05-08T05:51:00Z</dcterms:created>
  <dcterms:modified xsi:type="dcterms:W3CDTF">2020-05-12T07:31:00Z</dcterms:modified>
</cp:coreProperties>
</file>